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9A" w:rsidRDefault="00CE4C9A" w:rsidP="00246512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</w:t>
      </w:r>
      <w:r w:rsidR="00246512">
        <w:rPr>
          <w:sz w:val="24"/>
        </w:rPr>
        <w:t xml:space="preserve">                       </w:t>
      </w:r>
      <w:r>
        <w:rPr>
          <w:sz w:val="24"/>
        </w:rPr>
        <w:t>Додаток 2</w:t>
      </w:r>
    </w:p>
    <w:p w:rsidR="00CE4C9A" w:rsidRPr="00CE4C9A" w:rsidRDefault="00246512" w:rsidP="00246512">
      <w:pPr>
        <w:ind w:firstLine="10065"/>
        <w:rPr>
          <w:sz w:val="24"/>
        </w:rPr>
      </w:pPr>
      <w:r>
        <w:rPr>
          <w:sz w:val="24"/>
        </w:rPr>
        <w:t xml:space="preserve"> до рішення  від 24</w:t>
      </w:r>
      <w:r w:rsidR="0048055A">
        <w:rPr>
          <w:sz w:val="24"/>
        </w:rPr>
        <w:t>.01.202</w:t>
      </w:r>
      <w:r w:rsidR="00A065DB">
        <w:rPr>
          <w:sz w:val="24"/>
        </w:rPr>
        <w:t>4 №12</w:t>
      </w:r>
      <w:bookmarkStart w:id="0" w:name="_GoBack"/>
      <w:bookmarkEnd w:id="0"/>
    </w:p>
    <w:p w:rsidR="00246512" w:rsidRDefault="00246512" w:rsidP="00246512">
      <w:pPr>
        <w:pStyle w:val="1"/>
      </w:pPr>
      <w:r>
        <w:t>ДАНІ</w:t>
      </w:r>
    </w:p>
    <w:p w:rsidR="00246512" w:rsidRDefault="00246512" w:rsidP="00246512">
      <w:pPr>
        <w:jc w:val="center"/>
      </w:pPr>
      <w:r>
        <w:t xml:space="preserve">про звернення громадян, що надійшли до </w:t>
      </w:r>
    </w:p>
    <w:p w:rsidR="00246512" w:rsidRDefault="00246512" w:rsidP="00246512">
      <w:pPr>
        <w:jc w:val="center"/>
      </w:pPr>
      <w:r>
        <w:t xml:space="preserve">виконавчого комітету </w:t>
      </w:r>
      <w:proofErr w:type="spellStart"/>
      <w:r>
        <w:t>Степанківської</w:t>
      </w:r>
      <w:proofErr w:type="spellEnd"/>
      <w:r>
        <w:t xml:space="preserve"> сільської ради</w:t>
      </w:r>
    </w:p>
    <w:p w:rsidR="00246512" w:rsidRDefault="00246512" w:rsidP="00246512">
      <w:pPr>
        <w:jc w:val="center"/>
      </w:pPr>
      <w:r>
        <w:t>за 2023 рік у порівнянні з 2022 роком</w:t>
      </w:r>
    </w:p>
    <w:p w:rsidR="00246512" w:rsidRDefault="00246512" w:rsidP="00246512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733"/>
        <w:gridCol w:w="703"/>
        <w:gridCol w:w="703"/>
        <w:gridCol w:w="829"/>
        <w:gridCol w:w="707"/>
        <w:gridCol w:w="707"/>
        <w:gridCol w:w="865"/>
        <w:gridCol w:w="707"/>
        <w:gridCol w:w="707"/>
        <w:gridCol w:w="708"/>
        <w:gridCol w:w="707"/>
        <w:gridCol w:w="708"/>
        <w:gridCol w:w="708"/>
        <w:gridCol w:w="707"/>
        <w:gridCol w:w="816"/>
      </w:tblGrid>
      <w:tr w:rsidR="00246512" w:rsidTr="00246512">
        <w:trPr>
          <w:trHeight w:val="57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bookmarkStart w:id="1" w:name="OLE_LINK1"/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Найменування органів виконавчої влади та місцевого самоврядування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усіх звернень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звернень, що надійшли поштою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(п.п.1.1, 1.1.1, 1.6) 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звернень на особистому прийомі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(п.1.2)</w:t>
            </w:r>
          </w:p>
        </w:tc>
        <w:tc>
          <w:tcPr>
            <w:tcW w:w="5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Результати розгляду звернень:</w:t>
            </w:r>
          </w:p>
        </w:tc>
      </w:tr>
      <w:tr w:rsidR="00246512" w:rsidTr="0024651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вирішено позитивно</w:t>
            </w:r>
          </w:p>
          <w:p w:rsidR="00246512" w:rsidRDefault="00246512">
            <w:pPr>
              <w:jc w:val="center"/>
            </w:pPr>
            <w:r>
              <w:rPr>
                <w:sz w:val="20"/>
                <w:szCs w:val="20"/>
              </w:rPr>
              <w:t>п. 9.1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відмовлено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задоволенні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9.2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дано роз’яснення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9.3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інше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 9.4 – 9.6</w:t>
            </w:r>
          </w:p>
        </w:tc>
      </w:tr>
      <w:tr w:rsidR="00246512" w:rsidTr="0024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246512" w:rsidRDefault="002465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246512" w:rsidTr="0024651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</w:tr>
      <w:tr w:rsidR="00246512" w:rsidTr="0024651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Степанківська</w:t>
            </w:r>
            <w:proofErr w:type="spellEnd"/>
            <w:r>
              <w:rPr>
                <w:sz w:val="20"/>
                <w:szCs w:val="20"/>
              </w:rPr>
              <w:t xml:space="preserve"> СТГ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6512" w:rsidTr="0024651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РАЗОМ: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bookmarkEnd w:id="1"/>
    </w:tbl>
    <w:p w:rsidR="00246512" w:rsidRDefault="00246512" w:rsidP="00246512"/>
    <w:tbl>
      <w:tblPr>
        <w:tblW w:w="153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16"/>
        <w:gridCol w:w="731"/>
        <w:gridCol w:w="652"/>
        <w:gridCol w:w="720"/>
        <w:gridCol w:w="720"/>
        <w:gridCol w:w="897"/>
        <w:gridCol w:w="723"/>
        <w:gridCol w:w="903"/>
        <w:gridCol w:w="946"/>
        <w:gridCol w:w="992"/>
        <w:gridCol w:w="883"/>
        <w:gridCol w:w="843"/>
        <w:gridCol w:w="1055"/>
        <w:gridCol w:w="1227"/>
        <w:gridCol w:w="1251"/>
        <w:gridCol w:w="1385"/>
      </w:tblGrid>
      <w:tr w:rsidR="00246512" w:rsidTr="00246512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з/п</w:t>
            </w:r>
          </w:p>
        </w:tc>
        <w:tc>
          <w:tcPr>
            <w:tcW w:w="145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звернень, з них:</w:t>
            </w:r>
          </w:p>
        </w:tc>
      </w:tr>
      <w:tr w:rsidR="00246512" w:rsidTr="0024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повторних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(п.2.2)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колективних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(п.5.2)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учасників війни, осіб з інвалідністю внаслідок війни,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учасників бойових дій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 7.1, 7.3, 7.4, 7.5)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осіб з  інвалідністю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І,ІІ,ІІІ групи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(п.7.7, 7.8, 7.9)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 ветеранів 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праці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(п.7.6)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від 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дітей війни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(п.7.2)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членів багатодітних сімей, одиноких матерів, матерів-героїнь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(п.7.11 ,7.12, 7.13)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 учасників ліквідації наслідків аварії на ЧАЕС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 осіб, що потерпіли від Чорнобильської катастрофи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(п.7.14, 7.15)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</w:p>
        </w:tc>
      </w:tr>
      <w:tr w:rsidR="00246512" w:rsidTr="0024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46512" w:rsidTr="002465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</w:tr>
      <w:tr w:rsidR="00246512" w:rsidTr="0024651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46512" w:rsidTr="0024651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246512" w:rsidRDefault="00246512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</w:tbl>
    <w:p w:rsidR="00246512" w:rsidRDefault="00246512" w:rsidP="00246512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666"/>
        <w:gridCol w:w="752"/>
        <w:gridCol w:w="684"/>
        <w:gridCol w:w="616"/>
        <w:gridCol w:w="684"/>
        <w:gridCol w:w="620"/>
        <w:gridCol w:w="616"/>
        <w:gridCol w:w="607"/>
        <w:gridCol w:w="641"/>
        <w:gridCol w:w="635"/>
        <w:gridCol w:w="625"/>
        <w:gridCol w:w="651"/>
        <w:gridCol w:w="708"/>
        <w:gridCol w:w="632"/>
        <w:gridCol w:w="786"/>
        <w:gridCol w:w="567"/>
        <w:gridCol w:w="616"/>
        <w:gridCol w:w="660"/>
        <w:gridCol w:w="755"/>
        <w:gridCol w:w="662"/>
        <w:gridCol w:w="851"/>
      </w:tblGrid>
      <w:tr w:rsidR="00246512" w:rsidTr="0024651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bookmarkStart w:id="2" w:name="OLE_LINK2"/>
            <w:r>
              <w:rPr>
                <w:sz w:val="20"/>
                <w:szCs w:val="20"/>
              </w:rPr>
              <w:lastRenderedPageBreak/>
              <w:t xml:space="preserve">№ 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з/п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Кількість питань, порушених у зверненнях громадян</w:t>
            </w:r>
          </w:p>
        </w:tc>
        <w:tc>
          <w:tcPr>
            <w:tcW w:w="133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питання:</w:t>
            </w:r>
          </w:p>
        </w:tc>
      </w:tr>
      <w:tr w:rsidR="00246512" w:rsidTr="0024651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аграрної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політики і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земельних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відносин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транспорту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зв’язку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фінансової,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податкової,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митної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політики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соціального захисту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праці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 заробітної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плати,</w:t>
            </w:r>
          </w:p>
          <w:p w:rsidR="00246512" w:rsidRDefault="00246512">
            <w:pPr>
              <w:ind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охорони праці, промислової безпеки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охорони 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здоров’я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комунального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господарства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житлової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політики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екології та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природних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ресурсів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забезпечення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дотримання законності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 охорони правопорядку, запобігання дискримінації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</w:p>
        </w:tc>
      </w:tr>
      <w:tr w:rsidR="00246512" w:rsidTr="0024651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ind w:right="-10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ind w:right="-10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46512" w:rsidTr="0024651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ind w:right="-4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246512" w:rsidTr="002465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6512" w:rsidTr="002465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</w:p>
          <w:p w:rsidR="00246512" w:rsidRDefault="00246512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bookmarkEnd w:id="2"/>
    </w:tbl>
    <w:p w:rsidR="00246512" w:rsidRDefault="00246512" w:rsidP="00246512"/>
    <w:p w:rsidR="00246512" w:rsidRDefault="00246512" w:rsidP="00246512"/>
    <w:p w:rsidR="00246512" w:rsidRDefault="00246512" w:rsidP="00246512"/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19"/>
        <w:gridCol w:w="719"/>
        <w:gridCol w:w="900"/>
        <w:gridCol w:w="900"/>
        <w:gridCol w:w="720"/>
        <w:gridCol w:w="1029"/>
        <w:gridCol w:w="708"/>
        <w:gridCol w:w="851"/>
        <w:gridCol w:w="652"/>
        <w:gridCol w:w="907"/>
        <w:gridCol w:w="851"/>
        <w:gridCol w:w="850"/>
        <w:gridCol w:w="851"/>
        <w:gridCol w:w="850"/>
        <w:gridCol w:w="709"/>
        <w:gridCol w:w="709"/>
        <w:gridCol w:w="753"/>
        <w:gridCol w:w="900"/>
      </w:tblGrid>
      <w:tr w:rsidR="00246512" w:rsidTr="0024651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129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tabs>
                <w:tab w:val="center" w:pos="7189"/>
                <w:tab w:val="left" w:pos="8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у тому числі питання: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Штатна чисельність структурного підрозділу роботи  зі зверненнями громадян ОДА</w:t>
            </w:r>
          </w:p>
        </w:tc>
      </w:tr>
      <w:tr w:rsidR="00246512" w:rsidTr="0024651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сімейної та гендерної політики, захисту прав дітей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освіти, наукової, науково-технічної,</w:t>
            </w:r>
          </w:p>
          <w:p w:rsidR="00246512" w:rsidRDefault="00246512">
            <w:pPr>
              <w:ind w:right="-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інноваційної діяльності та інтелектуальної власності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діяльності центральних органів виконавчої влади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діяльності місцевих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органів виконавчої влади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діяльності органів місцевого </w:t>
            </w:r>
          </w:p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самоврядування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обороноздатності суверенітету, міждержавних і міжнаціональних відносин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</w:t>
            </w: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</w:tr>
      <w:tr w:rsidR="00246512" w:rsidTr="0024651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246512" w:rsidTr="0024651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512" w:rsidRDefault="0024651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246512" w:rsidTr="002465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246512" w:rsidTr="002465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246512" w:rsidRDefault="0024651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12" w:rsidRDefault="002465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246512" w:rsidRDefault="00246512" w:rsidP="00246512">
      <w:pPr>
        <w:jc w:val="both"/>
        <w:rPr>
          <w:sz w:val="24"/>
        </w:rPr>
      </w:pPr>
    </w:p>
    <w:p w:rsidR="00CE4C9A" w:rsidRDefault="00246512" w:rsidP="00CE4C9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</w:rPr>
        <w:tab/>
      </w:r>
    </w:p>
    <w:p w:rsidR="00CE4C9A" w:rsidRDefault="00431EE3" w:rsidP="00CE4C9A">
      <w:pPr>
        <w:jc w:val="both"/>
      </w:pPr>
      <w:r>
        <w:rPr>
          <w:sz w:val="24"/>
        </w:rPr>
        <w:t>Секретар сільської ради, виконкому                                                                                                                                                            Інна НЕВГОД</w:t>
      </w:r>
    </w:p>
    <w:sectPr w:rsidR="00CE4C9A" w:rsidSect="002465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F"/>
    <w:rsid w:val="00246512"/>
    <w:rsid w:val="00431EE3"/>
    <w:rsid w:val="0048055A"/>
    <w:rsid w:val="005A1D7C"/>
    <w:rsid w:val="00A065DB"/>
    <w:rsid w:val="00C577AF"/>
    <w:rsid w:val="00CE4C9A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C9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C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E4C9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C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cp:lastPrinted>2025-01-13T14:12:00Z</cp:lastPrinted>
  <dcterms:created xsi:type="dcterms:W3CDTF">2023-01-31T09:48:00Z</dcterms:created>
  <dcterms:modified xsi:type="dcterms:W3CDTF">2025-01-13T14:12:00Z</dcterms:modified>
</cp:coreProperties>
</file>