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FD3" w:rsidRDefault="00314FD3" w:rsidP="00314FD3">
      <w:pPr>
        <w:tabs>
          <w:tab w:val="left" w:pos="5535"/>
        </w:tabs>
        <w:ind w:firstLine="5954"/>
        <w:rPr>
          <w:noProof/>
          <w:lang w:val="uk-UA"/>
        </w:rPr>
      </w:pPr>
      <w:r>
        <w:rPr>
          <w:noProof/>
          <w:lang w:val="uk-UA"/>
        </w:rPr>
        <w:t>Додаток</w:t>
      </w:r>
    </w:p>
    <w:p w:rsidR="00314FD3" w:rsidRDefault="00314FD3" w:rsidP="00314FD3">
      <w:pPr>
        <w:tabs>
          <w:tab w:val="left" w:pos="5535"/>
        </w:tabs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до рішення сесії</w:t>
      </w:r>
    </w:p>
    <w:p w:rsidR="00314FD3" w:rsidRDefault="00314FD3" w:rsidP="00314FD3">
      <w:pPr>
        <w:tabs>
          <w:tab w:val="left" w:pos="5535"/>
        </w:tabs>
        <w:rPr>
          <w:bCs/>
          <w:lang w:val="uk-UA"/>
        </w:rPr>
      </w:pPr>
      <w:r>
        <w:rPr>
          <w:bCs/>
          <w:lang w:val="uk-UA"/>
        </w:rPr>
        <w:tab/>
        <w:t xml:space="preserve">        від 04.12</w:t>
      </w:r>
      <w:r>
        <w:rPr>
          <w:lang w:val="uk-UA"/>
        </w:rPr>
        <w:t>.2024 року №60-02/VІІІ</w:t>
      </w:r>
      <w:r>
        <w:rPr>
          <w:bCs/>
          <w:lang w:val="uk-UA"/>
        </w:rPr>
        <w:t xml:space="preserve">  </w:t>
      </w:r>
    </w:p>
    <w:p w:rsidR="00314FD3" w:rsidRDefault="00314FD3" w:rsidP="00314FD3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:rsidR="00314FD3" w:rsidRDefault="00314FD3" w:rsidP="00314FD3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:rsidR="00314FD3" w:rsidRDefault="00314FD3" w:rsidP="00314FD3">
      <w:pPr>
        <w:tabs>
          <w:tab w:val="left" w:pos="55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жителів громади Степанківської сільської ради, </w:t>
      </w:r>
    </w:p>
    <w:p w:rsidR="00314FD3" w:rsidRDefault="00314FD3" w:rsidP="00314FD3">
      <w:pPr>
        <w:tabs>
          <w:tab w:val="left" w:pos="55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виділена матеріальна допомога</w:t>
      </w:r>
    </w:p>
    <w:p w:rsidR="00314FD3" w:rsidRPr="00360CAC" w:rsidRDefault="00314FD3" w:rsidP="00314FD3">
      <w:pPr>
        <w:tabs>
          <w:tab w:val="left" w:pos="5535"/>
        </w:tabs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584"/>
        <w:gridCol w:w="3079"/>
      </w:tblGrid>
      <w:tr w:rsidR="00314FD3" w:rsidRPr="00FF132E" w:rsidTr="005C5102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D3" w:rsidRPr="00FF132E" w:rsidRDefault="00314FD3" w:rsidP="00893674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FF132E">
              <w:rPr>
                <w:b/>
                <w:noProof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D3" w:rsidRPr="00FF132E" w:rsidRDefault="00314FD3" w:rsidP="00893674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FF132E">
              <w:rPr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D3" w:rsidRPr="00FF132E" w:rsidRDefault="00314FD3" w:rsidP="00893674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FF132E">
              <w:rPr>
                <w:b/>
                <w:noProof/>
                <w:sz w:val="28"/>
                <w:szCs w:val="28"/>
                <w:lang w:val="uk-UA"/>
              </w:rPr>
              <w:t>Виділена сума, грн.</w:t>
            </w:r>
          </w:p>
        </w:tc>
      </w:tr>
      <w:tr w:rsidR="005C5102" w:rsidRPr="00FF132E" w:rsidTr="005C5102">
        <w:trPr>
          <w:trHeight w:val="5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02" w:rsidRPr="00FF132E" w:rsidRDefault="005C5102" w:rsidP="005C510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FF132E">
              <w:rPr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02" w:rsidRDefault="005C5102" w:rsidP="005C5102">
            <w:r w:rsidRPr="00B756D5">
              <w:rPr>
                <w:lang w:val="uk-UA"/>
              </w:rPr>
              <w:t>******* ******* ********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02" w:rsidRPr="00FF132E" w:rsidRDefault="005C5102" w:rsidP="005C510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</w:t>
            </w:r>
            <w:r w:rsidRPr="00FF132E">
              <w:rPr>
                <w:noProof/>
                <w:sz w:val="28"/>
                <w:szCs w:val="28"/>
                <w:lang w:val="uk-UA"/>
              </w:rPr>
              <w:t>00,00</w:t>
            </w:r>
          </w:p>
        </w:tc>
      </w:tr>
      <w:tr w:rsidR="005C5102" w:rsidRPr="00FF132E" w:rsidTr="005C5102">
        <w:trPr>
          <w:trHeight w:val="5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02" w:rsidRPr="00FF132E" w:rsidRDefault="005C5102" w:rsidP="005C510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FF132E">
              <w:rPr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02" w:rsidRDefault="005C5102" w:rsidP="005C5102">
            <w:r w:rsidRPr="00B756D5">
              <w:rPr>
                <w:lang w:val="uk-UA"/>
              </w:rPr>
              <w:t>******* ******* ********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02" w:rsidRPr="00FF132E" w:rsidRDefault="005C5102" w:rsidP="005C510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</w:t>
            </w:r>
            <w:r w:rsidRPr="00FF132E">
              <w:rPr>
                <w:noProof/>
                <w:sz w:val="28"/>
                <w:szCs w:val="28"/>
                <w:lang w:val="uk-UA"/>
              </w:rPr>
              <w:t>000,00</w:t>
            </w:r>
          </w:p>
        </w:tc>
      </w:tr>
    </w:tbl>
    <w:p w:rsidR="00314FD3" w:rsidRDefault="00314FD3" w:rsidP="00314FD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:rsidR="00314FD3" w:rsidRDefault="00314FD3" w:rsidP="00314FD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:rsidR="00314FD3" w:rsidRDefault="00314FD3" w:rsidP="00314FD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Секретар сільської ради                                                             Інна НЕВГОД</w:t>
      </w:r>
    </w:p>
    <w:p w:rsidR="00314FD3" w:rsidRDefault="00314FD3"/>
    <w:sectPr w:rsidR="00314FD3" w:rsidSect="00314FD3">
      <w:pgSz w:w="11906" w:h="16838"/>
      <w:pgMar w:top="1440" w:right="96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D3"/>
    <w:rsid w:val="00314FD3"/>
    <w:rsid w:val="005C5102"/>
    <w:rsid w:val="00B63C45"/>
    <w:rsid w:val="00F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F618191-D47D-DE41-BF86-A3619BE1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FD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4F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F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F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F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F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F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F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F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F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F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F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F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F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1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F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4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F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4F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F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14F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4F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4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Kondramashyn</dc:creator>
  <cp:keywords/>
  <dc:description/>
  <cp:lastModifiedBy>Eugene Kondramashyn</cp:lastModifiedBy>
  <cp:revision>2</cp:revision>
  <dcterms:created xsi:type="dcterms:W3CDTF">2025-02-26T08:26:00Z</dcterms:created>
  <dcterms:modified xsi:type="dcterms:W3CDTF">2025-03-03T13:54:00Z</dcterms:modified>
</cp:coreProperties>
</file>